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61B5" w:rsidRDefault="009761B5" w:rsidP="009761B5">
      <w:pPr>
        <w:pStyle w:val="Default"/>
      </w:pPr>
    </w:p>
    <w:p w:rsidR="009761B5" w:rsidRDefault="009761B5" w:rsidP="0080309E">
      <w:pPr>
        <w:pStyle w:val="Default"/>
        <w:jc w:val="center"/>
        <w:rPr>
          <w:rFonts w:cstheme="minorBidi"/>
          <w:color w:val="auto"/>
        </w:rPr>
      </w:pPr>
      <w:r w:rsidRPr="009761B5">
        <w:rPr>
          <w:b/>
          <w:bCs/>
          <w:i/>
          <w:iCs/>
          <w:sz w:val="22"/>
          <w:szCs w:val="22"/>
        </w:rPr>
        <w:t>The Estate Homes of Verona Ridge Homeowners Association Aurora, Illinois</w:t>
      </w:r>
      <w:r>
        <w:rPr>
          <w:rFonts w:cstheme="minorBidi"/>
          <w:color w:val="auto"/>
        </w:rPr>
        <w:t xml:space="preserve"> </w:t>
      </w:r>
    </w:p>
    <w:p w:rsidR="009761B5" w:rsidRPr="009761B5" w:rsidRDefault="009761B5" w:rsidP="009761B5">
      <w:pPr>
        <w:pStyle w:val="Default"/>
        <w:jc w:val="center"/>
        <w:rPr>
          <w:rFonts w:asciiTheme="majorHAnsi" w:hAnsiTheme="majorHAnsi" w:cstheme="majorHAnsi"/>
          <w:b/>
          <w:color w:val="auto"/>
        </w:rPr>
      </w:pPr>
      <w:r w:rsidRPr="009761B5">
        <w:rPr>
          <w:rFonts w:asciiTheme="majorHAnsi" w:hAnsiTheme="majorHAnsi" w:cstheme="majorHAnsi"/>
          <w:b/>
          <w:color w:val="auto"/>
        </w:rPr>
        <w:t xml:space="preserve">HOA Board Meeting </w:t>
      </w:r>
      <w:r w:rsidRPr="009761B5">
        <w:rPr>
          <w:rFonts w:asciiTheme="majorHAnsi" w:hAnsiTheme="majorHAnsi" w:cstheme="majorHAnsi"/>
          <w:b/>
          <w:bCs/>
          <w:color w:val="auto"/>
        </w:rPr>
        <w:t>Agenda</w:t>
      </w:r>
    </w:p>
    <w:p w:rsidR="009761B5" w:rsidRDefault="009761B5" w:rsidP="0080309E">
      <w:pPr>
        <w:pStyle w:val="Default"/>
        <w:jc w:val="center"/>
        <w:rPr>
          <w:color w:val="auto"/>
          <w:sz w:val="23"/>
          <w:szCs w:val="23"/>
        </w:rPr>
      </w:pPr>
      <w:r>
        <w:rPr>
          <w:rFonts w:ascii="Calibri" w:hAnsi="Calibri" w:cs="Calibri"/>
          <w:b/>
          <w:bCs/>
          <w:color w:val="auto"/>
          <w:sz w:val="23"/>
          <w:szCs w:val="23"/>
        </w:rPr>
        <w:t>December 5th, 2018 – 7pm</w:t>
      </w:r>
    </w:p>
    <w:p w:rsidR="0080309E" w:rsidRPr="0080309E" w:rsidRDefault="0080309E" w:rsidP="0080309E">
      <w:pPr>
        <w:pStyle w:val="Default"/>
        <w:jc w:val="center"/>
        <w:rPr>
          <w:color w:val="auto"/>
          <w:sz w:val="23"/>
          <w:szCs w:val="23"/>
        </w:rPr>
      </w:pPr>
    </w:p>
    <w:p w:rsidR="000024AB" w:rsidRDefault="000024AB" w:rsidP="000024AB">
      <w:pPr>
        <w:pStyle w:val="NoSpacing"/>
        <w:numPr>
          <w:ilvl w:val="0"/>
          <w:numId w:val="11"/>
        </w:numPr>
      </w:pPr>
      <w:r>
        <w:t xml:space="preserve">Call to Order.  Meeting called to order at 7:03pm by President Steve Foote. </w:t>
      </w:r>
    </w:p>
    <w:p w:rsidR="009761B5" w:rsidRDefault="000024AB" w:rsidP="000024AB">
      <w:pPr>
        <w:pStyle w:val="Default"/>
        <w:numPr>
          <w:ilvl w:val="0"/>
          <w:numId w:val="11"/>
        </w:numPr>
        <w:rPr>
          <w:rFonts w:ascii="Calibri" w:hAnsi="Calibri" w:cs="Calibri"/>
          <w:color w:val="auto"/>
          <w:sz w:val="23"/>
          <w:szCs w:val="23"/>
        </w:rPr>
      </w:pPr>
      <w:r>
        <w:rPr>
          <w:rFonts w:ascii="Calibri" w:hAnsi="Calibri" w:cs="Calibri"/>
          <w:color w:val="auto"/>
          <w:sz w:val="23"/>
          <w:szCs w:val="23"/>
        </w:rPr>
        <w:t xml:space="preserve">Open Homeowner Forum. </w:t>
      </w:r>
      <w:r>
        <w:rPr>
          <w:rFonts w:ascii="Calibri" w:hAnsi="Calibri" w:cs="Calibri"/>
          <w:color w:val="auto"/>
          <w:sz w:val="23"/>
          <w:szCs w:val="23"/>
        </w:rPr>
        <w:tab/>
      </w:r>
    </w:p>
    <w:p w:rsidR="000024AB" w:rsidRDefault="000024AB" w:rsidP="000024AB">
      <w:pPr>
        <w:pStyle w:val="Default"/>
        <w:numPr>
          <w:ilvl w:val="1"/>
          <w:numId w:val="11"/>
        </w:numPr>
        <w:rPr>
          <w:rFonts w:ascii="Calibri" w:hAnsi="Calibri" w:cs="Calibri"/>
          <w:color w:val="auto"/>
          <w:sz w:val="23"/>
          <w:szCs w:val="23"/>
        </w:rPr>
      </w:pPr>
      <w:r>
        <w:rPr>
          <w:rFonts w:ascii="Calibri" w:hAnsi="Calibri" w:cs="Calibri"/>
          <w:color w:val="auto"/>
          <w:sz w:val="23"/>
          <w:szCs w:val="23"/>
        </w:rPr>
        <w:t xml:space="preserve">1474 Star Grass Circle wondering </w:t>
      </w:r>
      <w:r w:rsidR="004B0024">
        <w:rPr>
          <w:rFonts w:ascii="Calibri" w:hAnsi="Calibri" w:cs="Calibri"/>
          <w:color w:val="auto"/>
          <w:sz w:val="23"/>
          <w:szCs w:val="23"/>
        </w:rPr>
        <w:t>if</w:t>
      </w:r>
      <w:r>
        <w:rPr>
          <w:rFonts w:ascii="Calibri" w:hAnsi="Calibri" w:cs="Calibri"/>
          <w:color w:val="auto"/>
          <w:sz w:val="23"/>
          <w:szCs w:val="23"/>
        </w:rPr>
        <w:t xml:space="preserve"> land</w:t>
      </w:r>
      <w:r w:rsidR="004B0024">
        <w:rPr>
          <w:rFonts w:ascii="Calibri" w:hAnsi="Calibri" w:cs="Calibri"/>
          <w:color w:val="auto"/>
          <w:sz w:val="23"/>
          <w:szCs w:val="23"/>
        </w:rPr>
        <w:t xml:space="preserve"> near the</w:t>
      </w:r>
      <w:r>
        <w:rPr>
          <w:rFonts w:ascii="Calibri" w:hAnsi="Calibri" w:cs="Calibri"/>
          <w:color w:val="auto"/>
          <w:sz w:val="23"/>
          <w:szCs w:val="23"/>
        </w:rPr>
        <w:t xml:space="preserve"> school </w:t>
      </w:r>
      <w:r w:rsidR="004B0024">
        <w:rPr>
          <w:rFonts w:ascii="Calibri" w:hAnsi="Calibri" w:cs="Calibri"/>
          <w:color w:val="auto"/>
          <w:sz w:val="23"/>
          <w:szCs w:val="23"/>
        </w:rPr>
        <w:t>could be</w:t>
      </w:r>
      <w:r>
        <w:rPr>
          <w:rFonts w:ascii="Calibri" w:hAnsi="Calibri" w:cs="Calibri"/>
          <w:color w:val="auto"/>
          <w:sz w:val="23"/>
          <w:szCs w:val="23"/>
        </w:rPr>
        <w:t xml:space="preserve"> developed.  Dedicated prairie land; and owned by School District 129. </w:t>
      </w:r>
      <w:r w:rsidR="004B0024">
        <w:rPr>
          <w:rFonts w:ascii="Calibri" w:hAnsi="Calibri" w:cs="Calibri"/>
          <w:color w:val="auto"/>
          <w:sz w:val="23"/>
          <w:szCs w:val="23"/>
        </w:rPr>
        <w:t xml:space="preserve"> </w:t>
      </w:r>
      <w:r>
        <w:rPr>
          <w:rFonts w:ascii="Calibri" w:hAnsi="Calibri" w:cs="Calibri"/>
          <w:color w:val="auto"/>
          <w:sz w:val="23"/>
          <w:szCs w:val="23"/>
        </w:rPr>
        <w:t xml:space="preserve">  </w:t>
      </w:r>
    </w:p>
    <w:p w:rsidR="00BB7018" w:rsidRDefault="00BB7018" w:rsidP="000024AB">
      <w:pPr>
        <w:pStyle w:val="Default"/>
        <w:numPr>
          <w:ilvl w:val="1"/>
          <w:numId w:val="11"/>
        </w:numPr>
        <w:rPr>
          <w:rFonts w:ascii="Calibri" w:hAnsi="Calibri" w:cs="Calibri"/>
          <w:color w:val="auto"/>
          <w:sz w:val="23"/>
          <w:szCs w:val="23"/>
        </w:rPr>
      </w:pPr>
      <w:r>
        <w:rPr>
          <w:rFonts w:ascii="Calibri" w:hAnsi="Calibri" w:cs="Calibri"/>
          <w:color w:val="auto"/>
          <w:sz w:val="23"/>
          <w:szCs w:val="23"/>
        </w:rPr>
        <w:t xml:space="preserve">Question about extension of Indian Trail Rd; signage.  No current proposals from city on this. </w:t>
      </w:r>
    </w:p>
    <w:p w:rsidR="004D67A9" w:rsidRDefault="00BB7018" w:rsidP="009761B5">
      <w:pPr>
        <w:pStyle w:val="Default"/>
        <w:numPr>
          <w:ilvl w:val="1"/>
          <w:numId w:val="11"/>
        </w:numPr>
        <w:rPr>
          <w:rFonts w:ascii="Calibri" w:hAnsi="Calibri" w:cs="Calibri"/>
          <w:color w:val="auto"/>
          <w:sz w:val="23"/>
          <w:szCs w:val="23"/>
        </w:rPr>
      </w:pPr>
      <w:r>
        <w:rPr>
          <w:rFonts w:ascii="Calibri" w:hAnsi="Calibri" w:cs="Calibri"/>
          <w:color w:val="auto"/>
          <w:sz w:val="23"/>
          <w:szCs w:val="23"/>
        </w:rPr>
        <w:t xml:space="preserve">Question about </w:t>
      </w:r>
      <w:r w:rsidR="004B0024">
        <w:rPr>
          <w:rFonts w:ascii="Calibri" w:hAnsi="Calibri" w:cs="Calibri"/>
          <w:color w:val="auto"/>
          <w:sz w:val="23"/>
          <w:szCs w:val="23"/>
        </w:rPr>
        <w:t xml:space="preserve">grassy </w:t>
      </w:r>
      <w:r>
        <w:rPr>
          <w:rFonts w:ascii="Calibri" w:hAnsi="Calibri" w:cs="Calibri"/>
          <w:color w:val="auto"/>
          <w:sz w:val="23"/>
          <w:szCs w:val="23"/>
        </w:rPr>
        <w:t xml:space="preserve">area behind </w:t>
      </w:r>
      <w:r w:rsidR="004B0024">
        <w:rPr>
          <w:rFonts w:ascii="Calibri" w:hAnsi="Calibri" w:cs="Calibri"/>
          <w:color w:val="auto"/>
          <w:sz w:val="23"/>
          <w:szCs w:val="23"/>
        </w:rPr>
        <w:t>homes</w:t>
      </w:r>
      <w:r>
        <w:rPr>
          <w:rFonts w:ascii="Calibri" w:hAnsi="Calibri" w:cs="Calibri"/>
          <w:color w:val="auto"/>
          <w:sz w:val="23"/>
          <w:szCs w:val="23"/>
        </w:rPr>
        <w:t xml:space="preserve"> on Star Grass Lane.  Board response that we will be waiting on wetland company to p</w:t>
      </w:r>
      <w:r w:rsidR="004B0024">
        <w:rPr>
          <w:rFonts w:ascii="Calibri" w:hAnsi="Calibri" w:cs="Calibri"/>
          <w:color w:val="auto"/>
          <w:sz w:val="23"/>
          <w:szCs w:val="23"/>
        </w:rPr>
        <w:t>rovide assessment and direction on this area.</w:t>
      </w:r>
    </w:p>
    <w:p w:rsidR="004D67A9" w:rsidRPr="004D67A9" w:rsidRDefault="004B0024" w:rsidP="009761B5">
      <w:pPr>
        <w:pStyle w:val="Default"/>
        <w:numPr>
          <w:ilvl w:val="1"/>
          <w:numId w:val="11"/>
        </w:numPr>
        <w:rPr>
          <w:rFonts w:ascii="Calibri" w:hAnsi="Calibri" w:cs="Calibri"/>
          <w:color w:val="auto"/>
          <w:sz w:val="23"/>
          <w:szCs w:val="23"/>
        </w:rPr>
      </w:pPr>
      <w:r>
        <w:rPr>
          <w:rFonts w:ascii="Calibri" w:hAnsi="Calibri" w:cs="Calibri"/>
          <w:color w:val="auto"/>
          <w:sz w:val="23"/>
          <w:szCs w:val="23"/>
        </w:rPr>
        <w:t>Homeowner</w:t>
      </w:r>
      <w:r w:rsidR="004D67A9">
        <w:rPr>
          <w:rFonts w:ascii="Calibri" w:hAnsi="Calibri" w:cs="Calibri"/>
          <w:color w:val="auto"/>
          <w:sz w:val="23"/>
          <w:szCs w:val="23"/>
        </w:rPr>
        <w:t xml:space="preserve"> questions </w:t>
      </w:r>
      <w:r>
        <w:rPr>
          <w:rFonts w:ascii="Calibri" w:hAnsi="Calibri" w:cs="Calibri"/>
          <w:color w:val="auto"/>
          <w:sz w:val="23"/>
          <w:szCs w:val="23"/>
        </w:rPr>
        <w:t xml:space="preserve">near </w:t>
      </w:r>
      <w:r w:rsidR="004D67A9">
        <w:rPr>
          <w:rFonts w:ascii="Calibri" w:hAnsi="Calibri" w:cs="Calibri"/>
          <w:color w:val="auto"/>
          <w:sz w:val="23"/>
          <w:szCs w:val="23"/>
        </w:rPr>
        <w:t>end of meeting: 1. Question about delinquencies</w:t>
      </w:r>
      <w:r w:rsidR="0080309E">
        <w:rPr>
          <w:rFonts w:ascii="Calibri" w:hAnsi="Calibri" w:cs="Calibri"/>
          <w:color w:val="auto"/>
          <w:sz w:val="23"/>
          <w:szCs w:val="23"/>
        </w:rPr>
        <w:t xml:space="preserve"> of homeowners 2. Replacement of trees due to accidents – will be replaced in Spring 3. Mailbox rules – directed homeowner to rules/regulations</w:t>
      </w:r>
    </w:p>
    <w:p w:rsidR="00BB7018" w:rsidRDefault="009761B5" w:rsidP="00BB7018">
      <w:pPr>
        <w:pStyle w:val="NoSpacing"/>
        <w:numPr>
          <w:ilvl w:val="0"/>
          <w:numId w:val="11"/>
        </w:numPr>
      </w:pPr>
      <w:r>
        <w:t xml:space="preserve">Agenda Modification </w:t>
      </w:r>
      <w:r w:rsidR="00BB7018">
        <w:t>– None</w:t>
      </w:r>
    </w:p>
    <w:p w:rsidR="00BB7018" w:rsidRPr="00BB7018" w:rsidRDefault="00BB7018" w:rsidP="00BB7018">
      <w:pPr>
        <w:pStyle w:val="NoSpacing"/>
      </w:pPr>
    </w:p>
    <w:p w:rsidR="00BB7018" w:rsidRPr="00BB7018" w:rsidRDefault="009761B5" w:rsidP="00BB7018">
      <w:pPr>
        <w:pStyle w:val="Default"/>
        <w:numPr>
          <w:ilvl w:val="0"/>
          <w:numId w:val="11"/>
        </w:numPr>
        <w:spacing w:after="286"/>
        <w:rPr>
          <w:rFonts w:ascii="Calibri" w:hAnsi="Calibri" w:cs="Calibri"/>
          <w:color w:val="auto"/>
          <w:sz w:val="23"/>
          <w:szCs w:val="23"/>
        </w:rPr>
      </w:pPr>
      <w:r>
        <w:rPr>
          <w:rFonts w:ascii="Calibri" w:hAnsi="Calibri" w:cs="Calibri"/>
          <w:color w:val="auto"/>
          <w:sz w:val="23"/>
          <w:szCs w:val="23"/>
        </w:rPr>
        <w:t xml:space="preserve">Roll Call </w:t>
      </w:r>
      <w:r w:rsidR="00BB7018">
        <w:rPr>
          <w:rFonts w:ascii="Calibri" w:hAnsi="Calibri" w:cs="Calibri"/>
          <w:color w:val="auto"/>
          <w:sz w:val="23"/>
          <w:szCs w:val="23"/>
        </w:rPr>
        <w:t xml:space="preserve">– </w:t>
      </w:r>
      <w:r w:rsidR="004B0024">
        <w:rPr>
          <w:rFonts w:ascii="Calibri" w:hAnsi="Calibri" w:cs="Calibri"/>
          <w:color w:val="auto"/>
          <w:sz w:val="23"/>
          <w:szCs w:val="23"/>
        </w:rPr>
        <w:t xml:space="preserve">Board members present: </w:t>
      </w:r>
      <w:r w:rsidR="00BB7018">
        <w:rPr>
          <w:rFonts w:ascii="Calibri" w:hAnsi="Calibri" w:cs="Calibri"/>
          <w:color w:val="auto"/>
          <w:sz w:val="23"/>
          <w:szCs w:val="23"/>
        </w:rPr>
        <w:t>Steve Foote, Kath</w:t>
      </w:r>
      <w:r w:rsidR="004B0024">
        <w:rPr>
          <w:rFonts w:ascii="Calibri" w:hAnsi="Calibri" w:cs="Calibri"/>
          <w:color w:val="auto"/>
          <w:sz w:val="23"/>
          <w:szCs w:val="23"/>
        </w:rPr>
        <w:t xml:space="preserve">y Carey, Frank Bailey, Joanna Walczykiewicz. ACM Property Manage </w:t>
      </w:r>
      <w:r w:rsidR="00BB7018">
        <w:rPr>
          <w:rFonts w:ascii="Calibri" w:hAnsi="Calibri" w:cs="Calibri"/>
          <w:color w:val="auto"/>
          <w:sz w:val="23"/>
          <w:szCs w:val="23"/>
        </w:rPr>
        <w:t xml:space="preserve">Kelly </w:t>
      </w:r>
      <w:r w:rsidR="004B0024">
        <w:rPr>
          <w:rFonts w:ascii="Calibri" w:hAnsi="Calibri" w:cs="Calibri"/>
          <w:color w:val="auto"/>
          <w:sz w:val="23"/>
          <w:szCs w:val="23"/>
        </w:rPr>
        <w:t>Hayes present.</w:t>
      </w:r>
      <w:r w:rsidR="00BB7018">
        <w:rPr>
          <w:rFonts w:ascii="Calibri" w:hAnsi="Calibri" w:cs="Calibri"/>
          <w:color w:val="auto"/>
          <w:sz w:val="23"/>
          <w:szCs w:val="23"/>
        </w:rPr>
        <w:t xml:space="preserve"> </w:t>
      </w:r>
    </w:p>
    <w:p w:rsidR="009761B5" w:rsidRDefault="004B0024" w:rsidP="00BB7018">
      <w:pPr>
        <w:pStyle w:val="Default"/>
        <w:numPr>
          <w:ilvl w:val="0"/>
          <w:numId w:val="11"/>
        </w:numPr>
        <w:rPr>
          <w:rFonts w:ascii="Calibri" w:hAnsi="Calibri" w:cs="Calibri"/>
          <w:color w:val="auto"/>
          <w:sz w:val="23"/>
          <w:szCs w:val="23"/>
        </w:rPr>
      </w:pPr>
      <w:r>
        <w:rPr>
          <w:rFonts w:ascii="Calibri" w:hAnsi="Calibri" w:cs="Calibri"/>
          <w:color w:val="auto"/>
          <w:sz w:val="23"/>
          <w:szCs w:val="23"/>
        </w:rPr>
        <w:t xml:space="preserve">Approval of Minutes.  </w:t>
      </w:r>
      <w:r w:rsidR="00BB7018">
        <w:rPr>
          <w:rFonts w:ascii="Calibri" w:hAnsi="Calibri" w:cs="Calibri"/>
          <w:color w:val="auto"/>
          <w:sz w:val="23"/>
          <w:szCs w:val="23"/>
        </w:rPr>
        <w:t>Frank motioned to approve minutes</w:t>
      </w:r>
      <w:r>
        <w:rPr>
          <w:rFonts w:ascii="Calibri" w:hAnsi="Calibri" w:cs="Calibri"/>
          <w:color w:val="auto"/>
          <w:sz w:val="23"/>
          <w:szCs w:val="23"/>
        </w:rPr>
        <w:t xml:space="preserve"> from 10/3/18 HOA meeting.  Steve seconded motion. All in favor. </w:t>
      </w:r>
      <w:r w:rsidR="00BB7018">
        <w:rPr>
          <w:rFonts w:ascii="Calibri" w:hAnsi="Calibri" w:cs="Calibri"/>
          <w:color w:val="auto"/>
          <w:sz w:val="23"/>
          <w:szCs w:val="23"/>
        </w:rPr>
        <w:t xml:space="preserve"> Motion passed.</w:t>
      </w:r>
    </w:p>
    <w:p w:rsidR="00BB7018" w:rsidRDefault="00BB7018" w:rsidP="00BB7018">
      <w:pPr>
        <w:pStyle w:val="Default"/>
        <w:ind w:left="1080"/>
        <w:rPr>
          <w:rFonts w:ascii="Calibri" w:hAnsi="Calibri" w:cs="Calibri"/>
          <w:color w:val="auto"/>
          <w:sz w:val="23"/>
          <w:szCs w:val="23"/>
        </w:rPr>
      </w:pPr>
    </w:p>
    <w:p w:rsidR="00BB7018" w:rsidRPr="00BB7018" w:rsidRDefault="009761B5" w:rsidP="00BB7018">
      <w:pPr>
        <w:pStyle w:val="Default"/>
        <w:numPr>
          <w:ilvl w:val="0"/>
          <w:numId w:val="11"/>
        </w:numPr>
        <w:rPr>
          <w:rFonts w:asciiTheme="minorHAnsi" w:hAnsiTheme="minorHAnsi" w:cstheme="minorHAnsi"/>
          <w:color w:val="auto"/>
          <w:sz w:val="23"/>
          <w:szCs w:val="23"/>
        </w:rPr>
      </w:pPr>
      <w:r w:rsidRPr="00BB7018">
        <w:rPr>
          <w:rFonts w:asciiTheme="minorHAnsi" w:hAnsiTheme="minorHAnsi" w:cstheme="minorHAnsi"/>
          <w:color w:val="auto"/>
          <w:sz w:val="23"/>
          <w:szCs w:val="23"/>
        </w:rPr>
        <w:t xml:space="preserve">Treasurer Report </w:t>
      </w:r>
    </w:p>
    <w:p w:rsidR="009761B5" w:rsidRPr="004B0024" w:rsidRDefault="004B0024" w:rsidP="004B0024">
      <w:pPr>
        <w:pStyle w:val="Default"/>
        <w:numPr>
          <w:ilvl w:val="1"/>
          <w:numId w:val="11"/>
        </w:numPr>
        <w:rPr>
          <w:rFonts w:asciiTheme="minorHAnsi" w:hAnsiTheme="minorHAnsi" w:cstheme="minorHAnsi"/>
          <w:color w:val="auto"/>
          <w:sz w:val="23"/>
          <w:szCs w:val="23"/>
        </w:rPr>
      </w:pPr>
      <w:r>
        <w:rPr>
          <w:rFonts w:asciiTheme="minorHAnsi" w:hAnsiTheme="minorHAnsi" w:cstheme="minorHAnsi"/>
          <w:color w:val="auto"/>
          <w:sz w:val="23"/>
          <w:szCs w:val="23"/>
        </w:rPr>
        <w:t>Operating Budget</w:t>
      </w:r>
      <w:r w:rsidR="00BB7018" w:rsidRPr="004B0024">
        <w:rPr>
          <w:rFonts w:asciiTheme="minorHAnsi" w:hAnsiTheme="minorHAnsi" w:cstheme="minorHAnsi"/>
          <w:color w:val="auto"/>
          <w:sz w:val="23"/>
          <w:szCs w:val="23"/>
        </w:rPr>
        <w:t xml:space="preserve">: </w:t>
      </w:r>
      <w:r>
        <w:rPr>
          <w:rFonts w:asciiTheme="minorHAnsi" w:hAnsiTheme="minorHAnsi" w:cstheme="minorHAnsi"/>
          <w:color w:val="auto"/>
          <w:sz w:val="23"/>
          <w:szCs w:val="23"/>
        </w:rPr>
        <w:t>$</w:t>
      </w:r>
      <w:r w:rsidR="00BB7018" w:rsidRPr="004B0024">
        <w:rPr>
          <w:rFonts w:asciiTheme="minorHAnsi" w:hAnsiTheme="minorHAnsi" w:cstheme="minorHAnsi"/>
          <w:color w:val="auto"/>
          <w:sz w:val="23"/>
          <w:szCs w:val="23"/>
        </w:rPr>
        <w:t>106K</w:t>
      </w:r>
      <w:r w:rsidRPr="004B0024">
        <w:rPr>
          <w:rFonts w:asciiTheme="minorHAnsi" w:hAnsiTheme="minorHAnsi" w:cstheme="minorHAnsi"/>
          <w:color w:val="auto"/>
          <w:sz w:val="23"/>
          <w:szCs w:val="23"/>
        </w:rPr>
        <w:t xml:space="preserve">, </w:t>
      </w:r>
      <w:r>
        <w:rPr>
          <w:rFonts w:asciiTheme="minorHAnsi" w:hAnsiTheme="minorHAnsi" w:cstheme="minorHAnsi"/>
          <w:color w:val="auto"/>
          <w:sz w:val="23"/>
          <w:szCs w:val="23"/>
        </w:rPr>
        <w:t xml:space="preserve"> </w:t>
      </w:r>
      <w:r w:rsidR="00BB7018" w:rsidRPr="004B0024">
        <w:rPr>
          <w:rFonts w:asciiTheme="minorHAnsi" w:hAnsiTheme="minorHAnsi" w:cstheme="minorHAnsi"/>
          <w:color w:val="auto"/>
          <w:sz w:val="23"/>
          <w:szCs w:val="23"/>
        </w:rPr>
        <w:t xml:space="preserve">Reserve </w:t>
      </w:r>
      <w:r>
        <w:rPr>
          <w:rFonts w:asciiTheme="minorHAnsi" w:hAnsiTheme="minorHAnsi" w:cstheme="minorHAnsi"/>
          <w:color w:val="auto"/>
          <w:sz w:val="23"/>
          <w:szCs w:val="23"/>
        </w:rPr>
        <w:t>$</w:t>
      </w:r>
      <w:r w:rsidR="00BB7018" w:rsidRPr="004B0024">
        <w:rPr>
          <w:rFonts w:asciiTheme="minorHAnsi" w:hAnsiTheme="minorHAnsi" w:cstheme="minorHAnsi"/>
          <w:color w:val="auto"/>
          <w:sz w:val="23"/>
          <w:szCs w:val="23"/>
        </w:rPr>
        <w:t>67K</w:t>
      </w:r>
      <w:r>
        <w:rPr>
          <w:rFonts w:asciiTheme="minorHAnsi" w:hAnsiTheme="minorHAnsi" w:cstheme="minorHAnsi"/>
          <w:color w:val="auto"/>
          <w:sz w:val="23"/>
          <w:szCs w:val="23"/>
        </w:rPr>
        <w:t xml:space="preserve">, </w:t>
      </w:r>
      <w:r w:rsidR="00BB7018" w:rsidRPr="004B0024">
        <w:rPr>
          <w:rFonts w:asciiTheme="minorHAnsi" w:hAnsiTheme="minorHAnsi" w:cstheme="minorHAnsi"/>
          <w:color w:val="auto"/>
          <w:sz w:val="23"/>
          <w:szCs w:val="23"/>
        </w:rPr>
        <w:t>Total</w:t>
      </w:r>
      <w:r>
        <w:rPr>
          <w:rFonts w:asciiTheme="minorHAnsi" w:hAnsiTheme="minorHAnsi" w:cstheme="minorHAnsi"/>
          <w:color w:val="auto"/>
          <w:sz w:val="23"/>
          <w:szCs w:val="23"/>
        </w:rPr>
        <w:t xml:space="preserve"> Assets:  </w:t>
      </w:r>
      <w:r w:rsidR="00BB7018" w:rsidRPr="004B0024">
        <w:rPr>
          <w:rFonts w:asciiTheme="minorHAnsi" w:hAnsiTheme="minorHAnsi" w:cstheme="minorHAnsi"/>
          <w:color w:val="auto"/>
          <w:sz w:val="23"/>
          <w:szCs w:val="23"/>
        </w:rPr>
        <w:t xml:space="preserve"> </w:t>
      </w:r>
      <w:r>
        <w:rPr>
          <w:rFonts w:asciiTheme="minorHAnsi" w:hAnsiTheme="minorHAnsi" w:cstheme="minorHAnsi"/>
          <w:color w:val="auto"/>
          <w:sz w:val="23"/>
          <w:szCs w:val="23"/>
        </w:rPr>
        <w:t>$</w:t>
      </w:r>
      <w:r w:rsidR="00BB7018" w:rsidRPr="004B0024">
        <w:rPr>
          <w:rFonts w:asciiTheme="minorHAnsi" w:hAnsiTheme="minorHAnsi" w:cstheme="minorHAnsi"/>
          <w:color w:val="auto"/>
          <w:sz w:val="23"/>
          <w:szCs w:val="23"/>
        </w:rPr>
        <w:t>158</w:t>
      </w:r>
      <w:r>
        <w:rPr>
          <w:rFonts w:asciiTheme="minorHAnsi" w:hAnsiTheme="minorHAnsi" w:cstheme="minorHAnsi"/>
          <w:color w:val="auto"/>
          <w:sz w:val="23"/>
          <w:szCs w:val="23"/>
        </w:rPr>
        <w:t>,</w:t>
      </w:r>
      <w:r w:rsidR="00BB7018" w:rsidRPr="004B0024">
        <w:rPr>
          <w:rFonts w:asciiTheme="minorHAnsi" w:hAnsiTheme="minorHAnsi" w:cstheme="minorHAnsi"/>
          <w:color w:val="auto"/>
          <w:sz w:val="23"/>
          <w:szCs w:val="23"/>
        </w:rPr>
        <w:t>866.27</w:t>
      </w:r>
    </w:p>
    <w:p w:rsidR="00BB7018" w:rsidRDefault="00BB7018" w:rsidP="009761B5">
      <w:pPr>
        <w:pStyle w:val="Default"/>
        <w:numPr>
          <w:ilvl w:val="1"/>
          <w:numId w:val="11"/>
        </w:numPr>
        <w:rPr>
          <w:rFonts w:asciiTheme="minorHAnsi" w:hAnsiTheme="minorHAnsi" w:cstheme="minorHAnsi"/>
          <w:color w:val="auto"/>
          <w:sz w:val="23"/>
          <w:szCs w:val="23"/>
        </w:rPr>
      </w:pPr>
      <w:r>
        <w:rPr>
          <w:rFonts w:asciiTheme="minorHAnsi" w:hAnsiTheme="minorHAnsi" w:cstheme="minorHAnsi"/>
          <w:color w:val="auto"/>
          <w:sz w:val="23"/>
          <w:szCs w:val="23"/>
        </w:rPr>
        <w:t xml:space="preserve">Admin expenses a little higher than typical due to new management.  Seeking to audit the books.   Have not yet received </w:t>
      </w:r>
      <w:r w:rsidR="004B0024">
        <w:rPr>
          <w:rFonts w:asciiTheme="minorHAnsi" w:hAnsiTheme="minorHAnsi" w:cstheme="minorHAnsi"/>
          <w:color w:val="auto"/>
          <w:sz w:val="23"/>
          <w:szCs w:val="23"/>
        </w:rPr>
        <w:t>June 2018 financials</w:t>
      </w:r>
      <w:r>
        <w:rPr>
          <w:rFonts w:asciiTheme="minorHAnsi" w:hAnsiTheme="minorHAnsi" w:cstheme="minorHAnsi"/>
          <w:color w:val="auto"/>
          <w:sz w:val="23"/>
          <w:szCs w:val="23"/>
        </w:rPr>
        <w:t xml:space="preserve"> from previous </w:t>
      </w:r>
      <w:r w:rsidR="004B0024">
        <w:rPr>
          <w:rFonts w:asciiTheme="minorHAnsi" w:hAnsiTheme="minorHAnsi" w:cstheme="minorHAnsi"/>
          <w:color w:val="auto"/>
          <w:sz w:val="23"/>
          <w:szCs w:val="23"/>
        </w:rPr>
        <w:t>property management which are needed to order the audit</w:t>
      </w:r>
      <w:r>
        <w:rPr>
          <w:rFonts w:asciiTheme="minorHAnsi" w:hAnsiTheme="minorHAnsi" w:cstheme="minorHAnsi"/>
          <w:color w:val="auto"/>
          <w:sz w:val="23"/>
          <w:szCs w:val="23"/>
        </w:rPr>
        <w:t xml:space="preserve">. </w:t>
      </w:r>
    </w:p>
    <w:p w:rsidR="00BB7018" w:rsidRDefault="00BB7018" w:rsidP="00BB7018">
      <w:pPr>
        <w:pStyle w:val="Default"/>
        <w:numPr>
          <w:ilvl w:val="0"/>
          <w:numId w:val="11"/>
        </w:numPr>
        <w:rPr>
          <w:rFonts w:asciiTheme="minorHAnsi" w:hAnsiTheme="minorHAnsi" w:cstheme="minorHAnsi"/>
          <w:color w:val="auto"/>
          <w:sz w:val="23"/>
          <w:szCs w:val="23"/>
        </w:rPr>
      </w:pPr>
      <w:r>
        <w:rPr>
          <w:rFonts w:asciiTheme="minorHAnsi" w:hAnsiTheme="minorHAnsi" w:cstheme="minorHAnsi"/>
          <w:color w:val="auto"/>
          <w:sz w:val="23"/>
          <w:szCs w:val="23"/>
        </w:rPr>
        <w:t>Management Report</w:t>
      </w:r>
    </w:p>
    <w:p w:rsidR="00BB7018" w:rsidRDefault="00BB7018" w:rsidP="00BB7018">
      <w:pPr>
        <w:pStyle w:val="Default"/>
        <w:numPr>
          <w:ilvl w:val="1"/>
          <w:numId w:val="11"/>
        </w:numPr>
        <w:rPr>
          <w:rFonts w:asciiTheme="minorHAnsi" w:hAnsiTheme="minorHAnsi" w:cstheme="minorHAnsi"/>
          <w:color w:val="auto"/>
          <w:sz w:val="23"/>
          <w:szCs w:val="23"/>
        </w:rPr>
      </w:pPr>
      <w:r>
        <w:rPr>
          <w:rFonts w:asciiTheme="minorHAnsi" w:hAnsiTheme="minorHAnsi" w:cstheme="minorHAnsi"/>
          <w:color w:val="auto"/>
          <w:sz w:val="23"/>
          <w:szCs w:val="23"/>
        </w:rPr>
        <w:t>ARC forms –</w:t>
      </w:r>
      <w:r w:rsidR="004B0024">
        <w:rPr>
          <w:rFonts w:asciiTheme="minorHAnsi" w:hAnsiTheme="minorHAnsi" w:cstheme="minorHAnsi"/>
          <w:color w:val="auto"/>
          <w:sz w:val="23"/>
          <w:szCs w:val="23"/>
        </w:rPr>
        <w:t xml:space="preserve"> Kelly Hayes is sending these to President Foote in expedient manner, and at times prior to obtaining all necessary documentation from homeowners. </w:t>
      </w:r>
    </w:p>
    <w:p w:rsidR="00BB7018" w:rsidRDefault="00BB7018" w:rsidP="00BB7018">
      <w:pPr>
        <w:pStyle w:val="Default"/>
        <w:numPr>
          <w:ilvl w:val="1"/>
          <w:numId w:val="11"/>
        </w:numPr>
        <w:rPr>
          <w:rFonts w:asciiTheme="minorHAnsi" w:hAnsiTheme="minorHAnsi" w:cstheme="minorHAnsi"/>
          <w:color w:val="auto"/>
          <w:sz w:val="23"/>
          <w:szCs w:val="23"/>
        </w:rPr>
      </w:pPr>
      <w:r>
        <w:rPr>
          <w:rFonts w:asciiTheme="minorHAnsi" w:hAnsiTheme="minorHAnsi" w:cstheme="minorHAnsi"/>
          <w:color w:val="auto"/>
          <w:sz w:val="23"/>
          <w:szCs w:val="23"/>
        </w:rPr>
        <w:t xml:space="preserve">Reversal of past fees that </w:t>
      </w:r>
      <w:r w:rsidR="004B0024">
        <w:rPr>
          <w:rFonts w:asciiTheme="minorHAnsi" w:hAnsiTheme="minorHAnsi" w:cstheme="minorHAnsi"/>
          <w:color w:val="auto"/>
          <w:sz w:val="23"/>
          <w:szCs w:val="23"/>
        </w:rPr>
        <w:t xml:space="preserve">accrued by </w:t>
      </w:r>
      <w:r>
        <w:rPr>
          <w:rFonts w:asciiTheme="minorHAnsi" w:hAnsiTheme="minorHAnsi" w:cstheme="minorHAnsi"/>
          <w:color w:val="auto"/>
          <w:sz w:val="23"/>
          <w:szCs w:val="23"/>
        </w:rPr>
        <w:t>homeowners</w:t>
      </w:r>
      <w:r w:rsidR="004B0024">
        <w:rPr>
          <w:rFonts w:asciiTheme="minorHAnsi" w:hAnsiTheme="minorHAnsi" w:cstheme="minorHAnsi"/>
          <w:color w:val="auto"/>
          <w:sz w:val="23"/>
          <w:szCs w:val="23"/>
        </w:rPr>
        <w:t xml:space="preserve"> due to prior property management company issues has occurred.  </w:t>
      </w:r>
    </w:p>
    <w:p w:rsidR="00BB7018" w:rsidRPr="00BB7018" w:rsidRDefault="004B0024" w:rsidP="00BB7018">
      <w:pPr>
        <w:pStyle w:val="Default"/>
        <w:numPr>
          <w:ilvl w:val="1"/>
          <w:numId w:val="11"/>
        </w:numPr>
        <w:rPr>
          <w:rFonts w:asciiTheme="minorHAnsi" w:hAnsiTheme="minorHAnsi" w:cstheme="minorHAnsi"/>
          <w:color w:val="auto"/>
          <w:sz w:val="23"/>
          <w:szCs w:val="23"/>
        </w:rPr>
      </w:pPr>
      <w:r>
        <w:rPr>
          <w:rFonts w:asciiTheme="minorHAnsi" w:hAnsiTheme="minorHAnsi" w:cstheme="minorHAnsi"/>
          <w:color w:val="auto"/>
          <w:sz w:val="23"/>
          <w:szCs w:val="23"/>
        </w:rPr>
        <w:t xml:space="preserve">Wetlands:  Kevin, wetland biologist, ACM </w:t>
      </w:r>
      <w:r w:rsidR="00CB27B3">
        <w:rPr>
          <w:rFonts w:asciiTheme="minorHAnsi" w:hAnsiTheme="minorHAnsi" w:cstheme="minorHAnsi"/>
          <w:color w:val="auto"/>
          <w:sz w:val="23"/>
          <w:szCs w:val="23"/>
        </w:rPr>
        <w:t>and Joanna</w:t>
      </w:r>
      <w:r>
        <w:rPr>
          <w:rFonts w:asciiTheme="minorHAnsi" w:hAnsiTheme="minorHAnsi" w:cstheme="minorHAnsi"/>
          <w:color w:val="auto"/>
          <w:sz w:val="23"/>
          <w:szCs w:val="23"/>
        </w:rPr>
        <w:t xml:space="preserve"> W.</w:t>
      </w:r>
      <w:r w:rsidR="00CB27B3">
        <w:rPr>
          <w:rFonts w:asciiTheme="minorHAnsi" w:hAnsiTheme="minorHAnsi" w:cstheme="minorHAnsi"/>
          <w:color w:val="auto"/>
          <w:sz w:val="23"/>
          <w:szCs w:val="23"/>
        </w:rPr>
        <w:t xml:space="preserve"> walked through the wetland</w:t>
      </w:r>
      <w:r>
        <w:rPr>
          <w:rFonts w:asciiTheme="minorHAnsi" w:hAnsiTheme="minorHAnsi" w:cstheme="minorHAnsi"/>
          <w:color w:val="auto"/>
          <w:sz w:val="23"/>
          <w:szCs w:val="23"/>
        </w:rPr>
        <w:t>s of Verona Ridge.  Kevin will be submitting a proposal for work needed.  He is aware of HOA budget; and will be presenting a tiered multi-year plan.   He will be re</w:t>
      </w:r>
      <w:r w:rsidR="00CB27B3">
        <w:rPr>
          <w:rFonts w:asciiTheme="minorHAnsi" w:hAnsiTheme="minorHAnsi" w:cstheme="minorHAnsi"/>
          <w:color w:val="auto"/>
          <w:sz w:val="23"/>
          <w:szCs w:val="23"/>
        </w:rPr>
        <w:t xml:space="preserve">viewing </w:t>
      </w:r>
      <w:r>
        <w:rPr>
          <w:rFonts w:asciiTheme="minorHAnsi" w:hAnsiTheme="minorHAnsi" w:cstheme="minorHAnsi"/>
          <w:color w:val="auto"/>
          <w:sz w:val="23"/>
          <w:szCs w:val="23"/>
        </w:rPr>
        <w:t xml:space="preserve">original land </w:t>
      </w:r>
      <w:r w:rsidR="00CB27B3">
        <w:rPr>
          <w:rFonts w:asciiTheme="minorHAnsi" w:hAnsiTheme="minorHAnsi" w:cstheme="minorHAnsi"/>
          <w:color w:val="auto"/>
          <w:sz w:val="23"/>
          <w:szCs w:val="23"/>
        </w:rPr>
        <w:t>plans and drainage</w:t>
      </w:r>
      <w:r>
        <w:rPr>
          <w:rFonts w:asciiTheme="minorHAnsi" w:hAnsiTheme="minorHAnsi" w:cstheme="minorHAnsi"/>
          <w:color w:val="auto"/>
          <w:sz w:val="23"/>
          <w:szCs w:val="23"/>
        </w:rPr>
        <w:t xml:space="preserve"> plans; and is </w:t>
      </w:r>
      <w:r w:rsidR="00CB27B3">
        <w:rPr>
          <w:rFonts w:asciiTheme="minorHAnsi" w:hAnsiTheme="minorHAnsi" w:cstheme="minorHAnsi"/>
          <w:color w:val="auto"/>
          <w:sz w:val="23"/>
          <w:szCs w:val="23"/>
        </w:rPr>
        <w:t xml:space="preserve">seeking to know what was originally intended. Joanna impressed with </w:t>
      </w:r>
      <w:r>
        <w:rPr>
          <w:rFonts w:asciiTheme="minorHAnsi" w:hAnsiTheme="minorHAnsi" w:cstheme="minorHAnsi"/>
          <w:color w:val="auto"/>
          <w:sz w:val="23"/>
          <w:szCs w:val="23"/>
        </w:rPr>
        <w:t>Kevin’s knowledge.  He reports that</w:t>
      </w:r>
      <w:r w:rsidR="000C1A53">
        <w:rPr>
          <w:rFonts w:asciiTheme="minorHAnsi" w:hAnsiTheme="minorHAnsi" w:cstheme="minorHAnsi"/>
          <w:color w:val="auto"/>
          <w:sz w:val="23"/>
          <w:szCs w:val="23"/>
        </w:rPr>
        <w:t xml:space="preserve"> wetlands is currently comprised of 90% invasive species</w:t>
      </w:r>
      <w:r w:rsidR="00CB27B3">
        <w:rPr>
          <w:rFonts w:asciiTheme="minorHAnsi" w:hAnsiTheme="minorHAnsi" w:cstheme="minorHAnsi"/>
          <w:color w:val="auto"/>
          <w:sz w:val="23"/>
          <w:szCs w:val="23"/>
        </w:rPr>
        <w:t xml:space="preserve">. </w:t>
      </w:r>
      <w:r w:rsidR="000C1A53">
        <w:rPr>
          <w:rFonts w:asciiTheme="minorHAnsi" w:hAnsiTheme="minorHAnsi" w:cstheme="minorHAnsi"/>
          <w:color w:val="auto"/>
          <w:sz w:val="23"/>
          <w:szCs w:val="23"/>
        </w:rPr>
        <w:t xml:space="preserve"> We have </w:t>
      </w:r>
      <w:r w:rsidR="00CB27B3">
        <w:rPr>
          <w:rFonts w:asciiTheme="minorHAnsi" w:hAnsiTheme="minorHAnsi" w:cstheme="minorHAnsi"/>
          <w:color w:val="auto"/>
          <w:sz w:val="23"/>
          <w:szCs w:val="23"/>
        </w:rPr>
        <w:t>+18 acres</w:t>
      </w:r>
      <w:r w:rsidR="000C1A53">
        <w:rPr>
          <w:rFonts w:asciiTheme="minorHAnsi" w:hAnsiTheme="minorHAnsi" w:cstheme="minorHAnsi"/>
          <w:color w:val="auto"/>
          <w:sz w:val="23"/>
          <w:szCs w:val="23"/>
        </w:rPr>
        <w:t xml:space="preserve"> of land.  Aside from a few burns has not been managed.   Wetland management is a responsibility of the HOA.  </w:t>
      </w:r>
    </w:p>
    <w:p w:rsidR="009761B5" w:rsidRPr="00BB7018" w:rsidRDefault="009761B5" w:rsidP="009761B5">
      <w:pPr>
        <w:pStyle w:val="Default"/>
        <w:spacing w:after="8"/>
        <w:rPr>
          <w:rFonts w:asciiTheme="minorHAnsi" w:hAnsiTheme="minorHAnsi" w:cstheme="minorHAnsi"/>
          <w:color w:val="auto"/>
          <w:sz w:val="23"/>
          <w:szCs w:val="23"/>
        </w:rPr>
      </w:pPr>
      <w:r w:rsidRPr="00BB7018">
        <w:rPr>
          <w:rFonts w:asciiTheme="minorHAnsi" w:hAnsiTheme="minorHAnsi" w:cstheme="minorHAnsi"/>
          <w:color w:val="auto"/>
          <w:sz w:val="23"/>
          <w:szCs w:val="23"/>
        </w:rPr>
        <w:t xml:space="preserve">VII. Old Business </w:t>
      </w:r>
    </w:p>
    <w:p w:rsidR="009761B5" w:rsidRDefault="000C1A53" w:rsidP="009761B5">
      <w:pPr>
        <w:pStyle w:val="Default"/>
        <w:numPr>
          <w:ilvl w:val="0"/>
          <w:numId w:val="8"/>
        </w:numPr>
        <w:spacing w:after="8"/>
        <w:rPr>
          <w:rFonts w:asciiTheme="minorHAnsi" w:hAnsiTheme="minorHAnsi" w:cstheme="minorHAnsi"/>
          <w:color w:val="auto"/>
          <w:sz w:val="23"/>
          <w:szCs w:val="23"/>
        </w:rPr>
      </w:pPr>
      <w:r>
        <w:rPr>
          <w:rFonts w:asciiTheme="minorHAnsi" w:hAnsiTheme="minorHAnsi" w:cstheme="minorHAnsi"/>
          <w:color w:val="auto"/>
          <w:sz w:val="23"/>
          <w:szCs w:val="23"/>
        </w:rPr>
        <w:t>Landscape Contract</w:t>
      </w:r>
    </w:p>
    <w:p w:rsidR="00CB27B3" w:rsidRPr="00BB7018" w:rsidRDefault="00380981" w:rsidP="00CB27B3">
      <w:pPr>
        <w:pStyle w:val="Default"/>
        <w:numPr>
          <w:ilvl w:val="1"/>
          <w:numId w:val="8"/>
        </w:numPr>
        <w:spacing w:after="8"/>
        <w:rPr>
          <w:rFonts w:asciiTheme="minorHAnsi" w:hAnsiTheme="minorHAnsi" w:cstheme="minorHAnsi"/>
          <w:color w:val="auto"/>
          <w:sz w:val="23"/>
          <w:szCs w:val="23"/>
        </w:rPr>
      </w:pPr>
      <w:r>
        <w:rPr>
          <w:rFonts w:asciiTheme="minorHAnsi" w:hAnsiTheme="minorHAnsi" w:cstheme="minorHAnsi"/>
          <w:color w:val="auto"/>
          <w:sz w:val="23"/>
          <w:szCs w:val="23"/>
        </w:rPr>
        <w:t xml:space="preserve">Reviewed landscaping proposals </w:t>
      </w:r>
      <w:r w:rsidR="000C1A53">
        <w:rPr>
          <w:rFonts w:asciiTheme="minorHAnsi" w:hAnsiTheme="minorHAnsi" w:cstheme="minorHAnsi"/>
          <w:color w:val="auto"/>
          <w:sz w:val="23"/>
          <w:szCs w:val="23"/>
        </w:rPr>
        <w:t xml:space="preserve">from </w:t>
      </w:r>
      <w:r>
        <w:rPr>
          <w:rFonts w:asciiTheme="minorHAnsi" w:hAnsiTheme="minorHAnsi" w:cstheme="minorHAnsi"/>
          <w:color w:val="auto"/>
          <w:sz w:val="23"/>
          <w:szCs w:val="23"/>
        </w:rPr>
        <w:t xml:space="preserve">Acres, Sebert, Twin Oaks.  </w:t>
      </w:r>
      <w:r w:rsidR="000C1A53">
        <w:rPr>
          <w:rFonts w:asciiTheme="minorHAnsi" w:hAnsiTheme="minorHAnsi" w:cstheme="minorHAnsi"/>
          <w:color w:val="auto"/>
          <w:sz w:val="23"/>
          <w:szCs w:val="23"/>
        </w:rPr>
        <w:t xml:space="preserve">Acres was 3x cost of other two.  Twin Oaks has not been responsive to board requests for walk through; and a high level of oversight was needed to complete work satisfactorily.  </w:t>
      </w:r>
      <w:r>
        <w:rPr>
          <w:rFonts w:asciiTheme="minorHAnsi" w:hAnsiTheme="minorHAnsi" w:cstheme="minorHAnsi"/>
          <w:color w:val="auto"/>
          <w:sz w:val="23"/>
          <w:szCs w:val="23"/>
        </w:rPr>
        <w:t xml:space="preserve">Kathy made motion to sign contract with Sebert. </w:t>
      </w:r>
      <w:r w:rsidR="000C1A53">
        <w:rPr>
          <w:rFonts w:asciiTheme="minorHAnsi" w:hAnsiTheme="minorHAnsi" w:cstheme="minorHAnsi"/>
          <w:color w:val="auto"/>
          <w:sz w:val="23"/>
          <w:szCs w:val="23"/>
        </w:rPr>
        <w:t xml:space="preserve"> </w:t>
      </w:r>
      <w:r>
        <w:rPr>
          <w:rFonts w:asciiTheme="minorHAnsi" w:hAnsiTheme="minorHAnsi" w:cstheme="minorHAnsi"/>
          <w:color w:val="auto"/>
          <w:sz w:val="23"/>
          <w:szCs w:val="23"/>
        </w:rPr>
        <w:t>Joanna seconded.  All agreed, motion passed to cont</w:t>
      </w:r>
      <w:r w:rsidR="000C1A53">
        <w:rPr>
          <w:rFonts w:asciiTheme="minorHAnsi" w:hAnsiTheme="minorHAnsi" w:cstheme="minorHAnsi"/>
          <w:color w:val="auto"/>
          <w:sz w:val="23"/>
          <w:szCs w:val="23"/>
        </w:rPr>
        <w:t xml:space="preserve">ract with Sebert for landscaping.  </w:t>
      </w:r>
      <w:r>
        <w:rPr>
          <w:rFonts w:asciiTheme="minorHAnsi" w:hAnsiTheme="minorHAnsi" w:cstheme="minorHAnsi"/>
          <w:color w:val="auto"/>
          <w:sz w:val="23"/>
          <w:szCs w:val="23"/>
        </w:rPr>
        <w:t xml:space="preserve"> </w:t>
      </w:r>
    </w:p>
    <w:p w:rsidR="009761B5" w:rsidRDefault="009761B5" w:rsidP="00380981">
      <w:pPr>
        <w:pStyle w:val="Default"/>
        <w:numPr>
          <w:ilvl w:val="0"/>
          <w:numId w:val="8"/>
        </w:numPr>
        <w:rPr>
          <w:rFonts w:asciiTheme="minorHAnsi" w:hAnsiTheme="minorHAnsi" w:cstheme="minorHAnsi"/>
          <w:color w:val="auto"/>
          <w:sz w:val="23"/>
          <w:szCs w:val="23"/>
        </w:rPr>
      </w:pPr>
      <w:r w:rsidRPr="00BB7018">
        <w:rPr>
          <w:rFonts w:asciiTheme="minorHAnsi" w:hAnsiTheme="minorHAnsi" w:cstheme="minorHAnsi"/>
          <w:color w:val="auto"/>
          <w:sz w:val="23"/>
          <w:szCs w:val="23"/>
        </w:rPr>
        <w:t xml:space="preserve">Approve 2019 Budget </w:t>
      </w:r>
    </w:p>
    <w:p w:rsidR="00380981" w:rsidRDefault="00380981" w:rsidP="00380981">
      <w:pPr>
        <w:pStyle w:val="Default"/>
        <w:numPr>
          <w:ilvl w:val="1"/>
          <w:numId w:val="8"/>
        </w:numPr>
        <w:rPr>
          <w:rFonts w:asciiTheme="minorHAnsi" w:hAnsiTheme="minorHAnsi" w:cstheme="minorHAnsi"/>
          <w:color w:val="auto"/>
          <w:sz w:val="23"/>
          <w:szCs w:val="23"/>
        </w:rPr>
      </w:pPr>
      <w:r>
        <w:rPr>
          <w:rFonts w:asciiTheme="minorHAnsi" w:hAnsiTheme="minorHAnsi" w:cstheme="minorHAnsi"/>
          <w:color w:val="auto"/>
          <w:sz w:val="23"/>
          <w:szCs w:val="23"/>
        </w:rPr>
        <w:lastRenderedPageBreak/>
        <w:t xml:space="preserve">Frank made motion to approve 2019 budget. Joanna seconded.  All agreed, motion passed to approve 2019 budget.  </w:t>
      </w:r>
    </w:p>
    <w:p w:rsidR="0043430E" w:rsidRDefault="0043430E" w:rsidP="0043430E">
      <w:pPr>
        <w:pStyle w:val="Default"/>
        <w:numPr>
          <w:ilvl w:val="0"/>
          <w:numId w:val="8"/>
        </w:numPr>
        <w:rPr>
          <w:rFonts w:asciiTheme="minorHAnsi" w:hAnsiTheme="minorHAnsi" w:cstheme="minorHAnsi"/>
          <w:color w:val="auto"/>
          <w:sz w:val="23"/>
          <w:szCs w:val="23"/>
        </w:rPr>
      </w:pPr>
      <w:r>
        <w:rPr>
          <w:rFonts w:asciiTheme="minorHAnsi" w:hAnsiTheme="minorHAnsi" w:cstheme="minorHAnsi"/>
          <w:color w:val="auto"/>
          <w:sz w:val="23"/>
          <w:szCs w:val="23"/>
        </w:rPr>
        <w:t>Board Meetings for 2019</w:t>
      </w:r>
    </w:p>
    <w:p w:rsidR="0043430E" w:rsidRDefault="000C1A53" w:rsidP="0043430E">
      <w:pPr>
        <w:pStyle w:val="Default"/>
        <w:numPr>
          <w:ilvl w:val="1"/>
          <w:numId w:val="8"/>
        </w:numPr>
        <w:rPr>
          <w:rFonts w:asciiTheme="minorHAnsi" w:hAnsiTheme="minorHAnsi" w:cstheme="minorHAnsi"/>
          <w:color w:val="auto"/>
          <w:sz w:val="23"/>
          <w:szCs w:val="23"/>
        </w:rPr>
      </w:pPr>
      <w:r>
        <w:rPr>
          <w:rFonts w:asciiTheme="minorHAnsi" w:hAnsiTheme="minorHAnsi" w:cstheme="minorHAnsi"/>
          <w:color w:val="auto"/>
          <w:sz w:val="23"/>
          <w:szCs w:val="23"/>
        </w:rPr>
        <w:t xml:space="preserve">Board meeting dates will be:  </w:t>
      </w:r>
      <w:r w:rsidR="0043430E">
        <w:rPr>
          <w:rFonts w:asciiTheme="minorHAnsi" w:hAnsiTheme="minorHAnsi" w:cstheme="minorHAnsi"/>
          <w:color w:val="auto"/>
          <w:sz w:val="23"/>
          <w:szCs w:val="23"/>
        </w:rPr>
        <w:t>2/17/19, 5/15/19, 8/28/19, 11/20/19</w:t>
      </w:r>
    </w:p>
    <w:p w:rsidR="0043430E" w:rsidRDefault="000C1A53" w:rsidP="0043430E">
      <w:pPr>
        <w:pStyle w:val="Default"/>
        <w:numPr>
          <w:ilvl w:val="1"/>
          <w:numId w:val="8"/>
        </w:numPr>
        <w:rPr>
          <w:rFonts w:asciiTheme="minorHAnsi" w:hAnsiTheme="minorHAnsi" w:cstheme="minorHAnsi"/>
          <w:color w:val="auto"/>
          <w:sz w:val="23"/>
          <w:szCs w:val="23"/>
        </w:rPr>
      </w:pPr>
      <w:r>
        <w:rPr>
          <w:rFonts w:asciiTheme="minorHAnsi" w:hAnsiTheme="minorHAnsi" w:cstheme="minorHAnsi"/>
          <w:color w:val="auto"/>
          <w:sz w:val="23"/>
          <w:szCs w:val="23"/>
        </w:rPr>
        <w:t xml:space="preserve">ACM to schedule room at Herget for each date.  </w:t>
      </w:r>
      <w:r w:rsidR="0043430E">
        <w:rPr>
          <w:rFonts w:asciiTheme="minorHAnsi" w:hAnsiTheme="minorHAnsi" w:cstheme="minorHAnsi"/>
          <w:color w:val="auto"/>
          <w:sz w:val="23"/>
          <w:szCs w:val="23"/>
        </w:rPr>
        <w:t xml:space="preserve"> </w:t>
      </w:r>
    </w:p>
    <w:p w:rsidR="009761B5" w:rsidRPr="0043430E" w:rsidRDefault="0043430E" w:rsidP="009761B5">
      <w:pPr>
        <w:pStyle w:val="Default"/>
        <w:numPr>
          <w:ilvl w:val="1"/>
          <w:numId w:val="8"/>
        </w:numPr>
        <w:rPr>
          <w:rFonts w:ascii="Calibri" w:hAnsi="Calibri" w:cs="Calibri"/>
          <w:color w:val="auto"/>
          <w:sz w:val="23"/>
          <w:szCs w:val="23"/>
        </w:rPr>
      </w:pPr>
      <w:r w:rsidRPr="0043430E">
        <w:rPr>
          <w:rFonts w:asciiTheme="minorHAnsi" w:hAnsiTheme="minorHAnsi" w:cstheme="minorHAnsi"/>
          <w:color w:val="auto"/>
          <w:sz w:val="23"/>
          <w:szCs w:val="23"/>
        </w:rPr>
        <w:t>Frank made motion to pass these meeting dates; Kathy seconded the motion. All agreed.  Motion passed.</w:t>
      </w:r>
    </w:p>
    <w:p w:rsidR="009761B5" w:rsidRDefault="009761B5" w:rsidP="009761B5">
      <w:pPr>
        <w:pStyle w:val="Default"/>
        <w:rPr>
          <w:rFonts w:ascii="Calibri" w:hAnsi="Calibri" w:cs="Calibri"/>
          <w:color w:val="auto"/>
          <w:sz w:val="23"/>
          <w:szCs w:val="23"/>
        </w:rPr>
      </w:pPr>
    </w:p>
    <w:p w:rsidR="009761B5" w:rsidRDefault="009761B5" w:rsidP="009761B5">
      <w:pPr>
        <w:pStyle w:val="Default"/>
        <w:spacing w:after="8"/>
        <w:rPr>
          <w:rFonts w:ascii="Calibri" w:hAnsi="Calibri" w:cs="Calibri"/>
          <w:color w:val="auto"/>
          <w:sz w:val="23"/>
          <w:szCs w:val="23"/>
        </w:rPr>
      </w:pPr>
      <w:r>
        <w:rPr>
          <w:rFonts w:ascii="Calibri" w:hAnsi="Calibri" w:cs="Calibri"/>
          <w:color w:val="auto"/>
          <w:sz w:val="23"/>
          <w:szCs w:val="23"/>
        </w:rPr>
        <w:t xml:space="preserve">VIII. New Business </w:t>
      </w:r>
    </w:p>
    <w:p w:rsidR="009761B5" w:rsidRDefault="009761B5" w:rsidP="0043430E">
      <w:pPr>
        <w:pStyle w:val="Default"/>
        <w:numPr>
          <w:ilvl w:val="0"/>
          <w:numId w:val="12"/>
        </w:numPr>
        <w:spacing w:after="8"/>
        <w:rPr>
          <w:rFonts w:ascii="Calibri" w:hAnsi="Calibri" w:cs="Calibri"/>
          <w:color w:val="auto"/>
          <w:sz w:val="23"/>
          <w:szCs w:val="23"/>
        </w:rPr>
      </w:pPr>
      <w:r>
        <w:rPr>
          <w:rFonts w:ascii="Calibri" w:hAnsi="Calibri" w:cs="Calibri"/>
          <w:color w:val="auto"/>
          <w:sz w:val="23"/>
          <w:szCs w:val="23"/>
        </w:rPr>
        <w:t xml:space="preserve">Snow Contract </w:t>
      </w:r>
    </w:p>
    <w:p w:rsidR="0043430E" w:rsidRPr="000C1A53" w:rsidRDefault="009E2AE5" w:rsidP="0043430E">
      <w:pPr>
        <w:pStyle w:val="Default"/>
        <w:numPr>
          <w:ilvl w:val="1"/>
          <w:numId w:val="12"/>
        </w:numPr>
        <w:spacing w:after="8"/>
        <w:rPr>
          <w:color w:val="auto"/>
          <w:sz w:val="23"/>
          <w:szCs w:val="23"/>
        </w:rPr>
      </w:pPr>
      <w:r>
        <w:rPr>
          <w:rFonts w:ascii="Calibri" w:hAnsi="Calibri" w:cs="Calibri"/>
          <w:color w:val="auto"/>
          <w:sz w:val="23"/>
          <w:szCs w:val="23"/>
        </w:rPr>
        <w:t xml:space="preserve">Bids are extremely high cost for the proposals received from Twin Oaks and Dave’s Decks.  </w:t>
      </w:r>
      <w:r w:rsidR="000C1A53">
        <w:rPr>
          <w:rFonts w:ascii="Calibri" w:hAnsi="Calibri" w:cs="Calibri"/>
          <w:color w:val="auto"/>
          <w:sz w:val="23"/>
          <w:szCs w:val="23"/>
        </w:rPr>
        <w:t xml:space="preserve">Proposals are 5-month contracts, average of $1200 each month regardless of if snow removal is needed.   Only area included in bids was Indian Trail between Star Grass and Verona Ridge.   Board decided that this was not an efficient use of funds, and has elected to not pursue a snow removal contract.  </w:t>
      </w:r>
    </w:p>
    <w:p w:rsidR="000C1A53" w:rsidRDefault="000C1A53" w:rsidP="0043430E">
      <w:pPr>
        <w:pStyle w:val="Default"/>
        <w:numPr>
          <w:ilvl w:val="1"/>
          <w:numId w:val="12"/>
        </w:numPr>
        <w:spacing w:after="8"/>
        <w:rPr>
          <w:color w:val="auto"/>
          <w:sz w:val="23"/>
          <w:szCs w:val="23"/>
        </w:rPr>
      </w:pPr>
      <w:r>
        <w:rPr>
          <w:rFonts w:ascii="Calibri" w:hAnsi="Calibri" w:cs="Calibri"/>
          <w:color w:val="auto"/>
          <w:sz w:val="23"/>
          <w:szCs w:val="23"/>
        </w:rPr>
        <w:t xml:space="preserve">ACM agreed to research local landscaping company of neighbor on Deerpath to determine rates. </w:t>
      </w:r>
    </w:p>
    <w:p w:rsidR="009E2AE5" w:rsidRDefault="009761B5" w:rsidP="009E2AE5">
      <w:pPr>
        <w:pStyle w:val="Default"/>
        <w:numPr>
          <w:ilvl w:val="0"/>
          <w:numId w:val="12"/>
        </w:numPr>
        <w:spacing w:after="8"/>
        <w:rPr>
          <w:rFonts w:ascii="Calibri" w:hAnsi="Calibri" w:cs="Calibri"/>
          <w:color w:val="auto"/>
          <w:sz w:val="23"/>
          <w:szCs w:val="23"/>
        </w:rPr>
      </w:pPr>
      <w:r>
        <w:rPr>
          <w:rFonts w:ascii="Calibri" w:hAnsi="Calibri" w:cs="Calibri"/>
          <w:color w:val="auto"/>
          <w:sz w:val="23"/>
          <w:szCs w:val="23"/>
        </w:rPr>
        <w:t>Cul-de-sac redesign</w:t>
      </w:r>
      <w:r w:rsidR="009E2AE5">
        <w:rPr>
          <w:rFonts w:ascii="Calibri" w:hAnsi="Calibri" w:cs="Calibri"/>
          <w:color w:val="auto"/>
          <w:sz w:val="23"/>
          <w:szCs w:val="23"/>
        </w:rPr>
        <w:t xml:space="preserve"> </w:t>
      </w:r>
    </w:p>
    <w:p w:rsidR="009761B5" w:rsidRPr="009E2AE5" w:rsidRDefault="009E2AE5" w:rsidP="009E2AE5">
      <w:pPr>
        <w:pStyle w:val="Default"/>
        <w:numPr>
          <w:ilvl w:val="1"/>
          <w:numId w:val="12"/>
        </w:numPr>
        <w:spacing w:after="8"/>
        <w:rPr>
          <w:rFonts w:ascii="Calibri" w:hAnsi="Calibri" w:cs="Calibri"/>
          <w:color w:val="auto"/>
          <w:sz w:val="23"/>
          <w:szCs w:val="23"/>
        </w:rPr>
      </w:pPr>
      <w:r>
        <w:rPr>
          <w:rFonts w:ascii="Calibri" w:hAnsi="Calibri" w:cs="Calibri"/>
          <w:color w:val="auto"/>
          <w:sz w:val="23"/>
          <w:szCs w:val="23"/>
        </w:rPr>
        <w:t xml:space="preserve">This </w:t>
      </w:r>
      <w:r w:rsidR="000C1A53">
        <w:rPr>
          <w:rFonts w:ascii="Calibri" w:hAnsi="Calibri" w:cs="Calibri"/>
          <w:color w:val="auto"/>
          <w:sz w:val="23"/>
          <w:szCs w:val="23"/>
        </w:rPr>
        <w:t xml:space="preserve">topic has been tabled for this meeting. </w:t>
      </w:r>
      <w:r>
        <w:rPr>
          <w:rFonts w:ascii="Calibri" w:hAnsi="Calibri" w:cs="Calibri"/>
          <w:color w:val="auto"/>
          <w:sz w:val="23"/>
          <w:szCs w:val="23"/>
        </w:rPr>
        <w:t xml:space="preserve"> </w:t>
      </w:r>
      <w:r w:rsidR="000C1A53">
        <w:rPr>
          <w:rFonts w:ascii="Calibri" w:hAnsi="Calibri" w:cs="Calibri"/>
          <w:color w:val="auto"/>
          <w:sz w:val="23"/>
          <w:szCs w:val="23"/>
        </w:rPr>
        <w:t>ACM to gather additional information and proposals that would address the redesign and management of 3 monument areas and the cul-de-sac.</w:t>
      </w:r>
      <w:r>
        <w:rPr>
          <w:rFonts w:ascii="Calibri" w:hAnsi="Calibri" w:cs="Calibri"/>
          <w:color w:val="auto"/>
          <w:sz w:val="23"/>
          <w:szCs w:val="23"/>
        </w:rPr>
        <w:t xml:space="preserve"> </w:t>
      </w:r>
      <w:r w:rsidR="009761B5" w:rsidRPr="009E2AE5">
        <w:rPr>
          <w:rFonts w:ascii="Calibri" w:hAnsi="Calibri" w:cs="Calibri"/>
          <w:color w:val="auto"/>
          <w:sz w:val="23"/>
          <w:szCs w:val="23"/>
        </w:rPr>
        <w:t xml:space="preserve"> </w:t>
      </w:r>
    </w:p>
    <w:p w:rsidR="009761B5" w:rsidRDefault="009761B5" w:rsidP="009E2AE5">
      <w:pPr>
        <w:pStyle w:val="Default"/>
        <w:numPr>
          <w:ilvl w:val="0"/>
          <w:numId w:val="12"/>
        </w:numPr>
        <w:rPr>
          <w:rFonts w:ascii="Calibri" w:hAnsi="Calibri" w:cs="Calibri"/>
          <w:color w:val="auto"/>
          <w:sz w:val="23"/>
          <w:szCs w:val="23"/>
        </w:rPr>
      </w:pPr>
      <w:r>
        <w:rPr>
          <w:rFonts w:ascii="Calibri" w:hAnsi="Calibri" w:cs="Calibri"/>
          <w:color w:val="auto"/>
          <w:sz w:val="23"/>
          <w:szCs w:val="23"/>
        </w:rPr>
        <w:t xml:space="preserve">Ombudsperson Policy </w:t>
      </w:r>
    </w:p>
    <w:p w:rsidR="009E2AE5" w:rsidRDefault="009E2AE5" w:rsidP="009E2AE5">
      <w:pPr>
        <w:pStyle w:val="Default"/>
        <w:numPr>
          <w:ilvl w:val="1"/>
          <w:numId w:val="12"/>
        </w:numPr>
        <w:rPr>
          <w:rFonts w:ascii="Calibri" w:hAnsi="Calibri" w:cs="Calibri"/>
          <w:color w:val="auto"/>
          <w:sz w:val="23"/>
          <w:szCs w:val="23"/>
        </w:rPr>
      </w:pPr>
      <w:r>
        <w:rPr>
          <w:rFonts w:ascii="Calibri" w:hAnsi="Calibri" w:cs="Calibri"/>
          <w:color w:val="auto"/>
          <w:sz w:val="23"/>
          <w:szCs w:val="23"/>
        </w:rPr>
        <w:t xml:space="preserve">Resolution for owner disputes, which is a state law, needs to be approved by board.  ACM indicates that this is a policy that every HOA must have.  </w:t>
      </w:r>
    </w:p>
    <w:p w:rsidR="009E2AE5" w:rsidRDefault="009E2AE5" w:rsidP="009E2AE5">
      <w:pPr>
        <w:pStyle w:val="Default"/>
        <w:numPr>
          <w:ilvl w:val="1"/>
          <w:numId w:val="12"/>
        </w:numPr>
        <w:rPr>
          <w:rFonts w:ascii="Calibri" w:hAnsi="Calibri" w:cs="Calibri"/>
          <w:color w:val="auto"/>
          <w:sz w:val="23"/>
          <w:szCs w:val="23"/>
        </w:rPr>
      </w:pPr>
      <w:r>
        <w:rPr>
          <w:rFonts w:ascii="Calibri" w:hAnsi="Calibri" w:cs="Calibri"/>
          <w:color w:val="auto"/>
          <w:sz w:val="23"/>
          <w:szCs w:val="23"/>
        </w:rPr>
        <w:t xml:space="preserve">Kathy made motion to approve the Ombudsperson Policy, Steve seconded motion.  All agreed, motion passed. </w:t>
      </w:r>
    </w:p>
    <w:p w:rsidR="009E2AE5" w:rsidRDefault="009E2AE5" w:rsidP="009E2AE5">
      <w:pPr>
        <w:pStyle w:val="Default"/>
        <w:numPr>
          <w:ilvl w:val="0"/>
          <w:numId w:val="12"/>
        </w:numPr>
        <w:rPr>
          <w:rFonts w:ascii="Calibri" w:hAnsi="Calibri" w:cs="Calibri"/>
          <w:color w:val="auto"/>
          <w:sz w:val="23"/>
          <w:szCs w:val="23"/>
        </w:rPr>
      </w:pPr>
      <w:r>
        <w:rPr>
          <w:rFonts w:ascii="Calibri" w:hAnsi="Calibri" w:cs="Calibri"/>
          <w:color w:val="auto"/>
          <w:sz w:val="23"/>
          <w:szCs w:val="23"/>
        </w:rPr>
        <w:t>Palm Resolution</w:t>
      </w:r>
    </w:p>
    <w:p w:rsidR="000C1A53" w:rsidRDefault="000C1A53" w:rsidP="009E2AE5">
      <w:pPr>
        <w:pStyle w:val="Default"/>
        <w:numPr>
          <w:ilvl w:val="1"/>
          <w:numId w:val="12"/>
        </w:numPr>
        <w:rPr>
          <w:rFonts w:ascii="Calibri" w:hAnsi="Calibri" w:cs="Calibri"/>
          <w:color w:val="auto"/>
          <w:sz w:val="23"/>
          <w:szCs w:val="23"/>
        </w:rPr>
      </w:pPr>
      <w:r>
        <w:rPr>
          <w:rFonts w:ascii="Calibri" w:hAnsi="Calibri" w:cs="Calibri"/>
          <w:color w:val="auto"/>
          <w:sz w:val="23"/>
          <w:szCs w:val="23"/>
        </w:rPr>
        <w:t xml:space="preserve">Board elected to retain authority on 2 actions.  Will allow board to make decisions regarding funds between meetings, up to $5000 related to budget needs; and up to $10000 in emergencies.  </w:t>
      </w:r>
    </w:p>
    <w:p w:rsidR="009E2AE5" w:rsidRDefault="004D67A9" w:rsidP="009E2AE5">
      <w:pPr>
        <w:pStyle w:val="Default"/>
        <w:numPr>
          <w:ilvl w:val="1"/>
          <w:numId w:val="12"/>
        </w:numPr>
        <w:rPr>
          <w:rFonts w:ascii="Calibri" w:hAnsi="Calibri" w:cs="Calibri"/>
          <w:color w:val="auto"/>
          <w:sz w:val="23"/>
          <w:szCs w:val="23"/>
        </w:rPr>
      </w:pPr>
      <w:r>
        <w:rPr>
          <w:rFonts w:ascii="Calibri" w:hAnsi="Calibri" w:cs="Calibri"/>
          <w:color w:val="auto"/>
          <w:sz w:val="23"/>
          <w:szCs w:val="23"/>
        </w:rPr>
        <w:t xml:space="preserve">Kathy motioned to approve the Palm Resolution; Frank seconded motion to approve the Palm Resolution.   ACM to </w:t>
      </w:r>
      <w:r w:rsidR="000C1A53">
        <w:rPr>
          <w:rFonts w:ascii="Calibri" w:hAnsi="Calibri" w:cs="Calibri"/>
          <w:color w:val="auto"/>
          <w:sz w:val="23"/>
          <w:szCs w:val="23"/>
        </w:rPr>
        <w:t xml:space="preserve">submit changes in language to the attorney such that only actions identified as delegated to property management are in fact delegated.  </w:t>
      </w:r>
    </w:p>
    <w:p w:rsidR="009E2AE5" w:rsidRDefault="009E2AE5" w:rsidP="009E2AE5">
      <w:pPr>
        <w:pStyle w:val="Default"/>
        <w:numPr>
          <w:ilvl w:val="0"/>
          <w:numId w:val="12"/>
        </w:numPr>
        <w:rPr>
          <w:rFonts w:ascii="Calibri" w:hAnsi="Calibri" w:cs="Calibri"/>
          <w:color w:val="auto"/>
          <w:sz w:val="23"/>
          <w:szCs w:val="23"/>
        </w:rPr>
      </w:pPr>
      <w:r>
        <w:rPr>
          <w:rFonts w:ascii="Calibri" w:hAnsi="Calibri" w:cs="Calibri"/>
          <w:color w:val="auto"/>
          <w:sz w:val="23"/>
          <w:szCs w:val="23"/>
        </w:rPr>
        <w:t>Fence</w:t>
      </w:r>
    </w:p>
    <w:p w:rsidR="004D67A9" w:rsidRPr="009E2AE5" w:rsidRDefault="004D67A9" w:rsidP="004D67A9">
      <w:pPr>
        <w:pStyle w:val="Default"/>
        <w:numPr>
          <w:ilvl w:val="1"/>
          <w:numId w:val="12"/>
        </w:numPr>
        <w:rPr>
          <w:rFonts w:ascii="Calibri" w:hAnsi="Calibri" w:cs="Calibri"/>
          <w:color w:val="auto"/>
          <w:sz w:val="23"/>
          <w:szCs w:val="23"/>
        </w:rPr>
      </w:pPr>
      <w:r>
        <w:rPr>
          <w:rFonts w:ascii="Calibri" w:hAnsi="Calibri" w:cs="Calibri"/>
          <w:color w:val="auto"/>
          <w:sz w:val="23"/>
          <w:szCs w:val="23"/>
        </w:rPr>
        <w:t xml:space="preserve">ACM to </w:t>
      </w:r>
      <w:r w:rsidR="00D63E68">
        <w:rPr>
          <w:rFonts w:ascii="Calibri" w:hAnsi="Calibri" w:cs="Calibri"/>
          <w:color w:val="auto"/>
          <w:sz w:val="23"/>
          <w:szCs w:val="23"/>
        </w:rPr>
        <w:t>seek a</w:t>
      </w:r>
      <w:r>
        <w:rPr>
          <w:rFonts w:ascii="Calibri" w:hAnsi="Calibri" w:cs="Calibri"/>
          <w:color w:val="auto"/>
          <w:sz w:val="23"/>
          <w:szCs w:val="23"/>
        </w:rPr>
        <w:t xml:space="preserve"> fence company </w:t>
      </w:r>
      <w:r w:rsidR="0080309E">
        <w:rPr>
          <w:rFonts w:ascii="Calibri" w:hAnsi="Calibri" w:cs="Calibri"/>
          <w:color w:val="auto"/>
          <w:sz w:val="23"/>
          <w:szCs w:val="23"/>
        </w:rPr>
        <w:t xml:space="preserve">to replace broken fencing in entryway of Verona Ridge on Indian Trail Drive.  </w:t>
      </w:r>
    </w:p>
    <w:p w:rsidR="009761B5" w:rsidRPr="009761B5" w:rsidRDefault="009761B5" w:rsidP="009761B5">
      <w:pPr>
        <w:pStyle w:val="Default"/>
        <w:rPr>
          <w:rFonts w:ascii="Calibri" w:hAnsi="Calibri" w:cs="Calibri"/>
          <w:color w:val="auto"/>
          <w:sz w:val="23"/>
          <w:szCs w:val="23"/>
        </w:rPr>
      </w:pPr>
    </w:p>
    <w:p w:rsidR="009761B5" w:rsidRDefault="009761B5" w:rsidP="009761B5">
      <w:pPr>
        <w:pStyle w:val="Default"/>
        <w:spacing w:after="8"/>
        <w:rPr>
          <w:rFonts w:ascii="Calibri" w:hAnsi="Calibri" w:cs="Calibri"/>
          <w:color w:val="auto"/>
          <w:sz w:val="23"/>
          <w:szCs w:val="23"/>
        </w:rPr>
      </w:pPr>
      <w:r>
        <w:rPr>
          <w:rFonts w:ascii="Calibri" w:hAnsi="Calibri" w:cs="Calibri"/>
          <w:color w:val="auto"/>
          <w:sz w:val="23"/>
          <w:szCs w:val="23"/>
        </w:rPr>
        <w:t>IX. Executive Session</w:t>
      </w:r>
    </w:p>
    <w:p w:rsidR="009761B5" w:rsidRDefault="009761B5" w:rsidP="009761B5">
      <w:pPr>
        <w:pStyle w:val="Default"/>
        <w:spacing w:after="8"/>
        <w:ind w:left="720"/>
        <w:rPr>
          <w:rFonts w:ascii="Calibri" w:hAnsi="Calibri" w:cs="Calibri"/>
          <w:color w:val="auto"/>
          <w:sz w:val="23"/>
          <w:szCs w:val="23"/>
        </w:rPr>
      </w:pPr>
      <w:r>
        <w:rPr>
          <w:rFonts w:ascii="Calibri" w:hAnsi="Calibri" w:cs="Calibri"/>
          <w:color w:val="auto"/>
          <w:sz w:val="23"/>
          <w:szCs w:val="23"/>
        </w:rPr>
        <w:t xml:space="preserve">1. Delinquencies </w:t>
      </w:r>
    </w:p>
    <w:p w:rsidR="009761B5" w:rsidRDefault="009761B5" w:rsidP="009761B5">
      <w:pPr>
        <w:pStyle w:val="Default"/>
        <w:spacing w:after="8"/>
        <w:ind w:firstLine="720"/>
        <w:rPr>
          <w:rFonts w:ascii="Calibri" w:hAnsi="Calibri" w:cs="Calibri"/>
          <w:color w:val="auto"/>
          <w:sz w:val="23"/>
          <w:szCs w:val="23"/>
        </w:rPr>
      </w:pPr>
      <w:r>
        <w:rPr>
          <w:rFonts w:ascii="Calibri" w:hAnsi="Calibri" w:cs="Calibri"/>
          <w:color w:val="auto"/>
          <w:sz w:val="23"/>
          <w:szCs w:val="23"/>
        </w:rPr>
        <w:t xml:space="preserve">2. Violations </w:t>
      </w:r>
    </w:p>
    <w:p w:rsidR="009761B5" w:rsidRDefault="009761B5" w:rsidP="009761B5">
      <w:pPr>
        <w:pStyle w:val="Default"/>
        <w:ind w:firstLine="720"/>
        <w:rPr>
          <w:rFonts w:ascii="Calibri" w:hAnsi="Calibri" w:cs="Calibri"/>
          <w:color w:val="auto"/>
          <w:sz w:val="23"/>
          <w:szCs w:val="23"/>
        </w:rPr>
      </w:pPr>
      <w:r>
        <w:rPr>
          <w:rFonts w:ascii="Calibri" w:hAnsi="Calibri" w:cs="Calibri"/>
          <w:color w:val="auto"/>
          <w:sz w:val="23"/>
          <w:szCs w:val="23"/>
        </w:rPr>
        <w:t xml:space="preserve">3. Legal </w:t>
      </w:r>
    </w:p>
    <w:p w:rsidR="009761B5" w:rsidRDefault="009761B5" w:rsidP="009761B5">
      <w:pPr>
        <w:pStyle w:val="Default"/>
        <w:rPr>
          <w:rFonts w:ascii="Calibri" w:hAnsi="Calibri" w:cs="Calibri"/>
          <w:color w:val="auto"/>
          <w:sz w:val="23"/>
          <w:szCs w:val="23"/>
        </w:rPr>
      </w:pPr>
    </w:p>
    <w:p w:rsidR="009761B5" w:rsidRDefault="0080309E" w:rsidP="009761B5">
      <w:pPr>
        <w:pStyle w:val="Default"/>
        <w:rPr>
          <w:rFonts w:ascii="Calibri" w:hAnsi="Calibri" w:cs="Calibri"/>
          <w:color w:val="auto"/>
          <w:sz w:val="23"/>
          <w:szCs w:val="23"/>
        </w:rPr>
      </w:pPr>
      <w:r>
        <w:rPr>
          <w:rFonts w:ascii="Calibri" w:hAnsi="Calibri" w:cs="Calibri"/>
          <w:color w:val="auto"/>
          <w:sz w:val="23"/>
          <w:szCs w:val="23"/>
        </w:rPr>
        <w:t xml:space="preserve">X. Adjournment.  Motion to adjourn by Kathy at 8:10a, and Frank seconded. All agreed.  Meeting adjourned at 8:10pm. </w:t>
      </w:r>
    </w:p>
    <w:p w:rsidR="001D1F26" w:rsidRDefault="001D1F26"/>
    <w:sectPr w:rsidR="001D1F26" w:rsidSect="003C7C21">
      <w:pgSz w:w="12240" w:h="16340"/>
      <w:pgMar w:top="1218" w:right="1440" w:bottom="316" w:left="125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F7EE9CE"/>
    <w:multiLevelType w:val="hybridMultilevel"/>
    <w:tmpl w:val="B6525FC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677C5C1"/>
    <w:multiLevelType w:val="hybridMultilevel"/>
    <w:tmpl w:val="753B3C9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AF34DD2"/>
    <w:multiLevelType w:val="hybridMultilevel"/>
    <w:tmpl w:val="391B45F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26CDA"/>
    <w:multiLevelType w:val="hybridMultilevel"/>
    <w:tmpl w:val="68026ABE"/>
    <w:lvl w:ilvl="0" w:tplc="420E7A6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01E14C"/>
    <w:multiLevelType w:val="hybridMultilevel"/>
    <w:tmpl w:val="D5A5E55C"/>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D4F6DBF"/>
    <w:multiLevelType w:val="hybridMultilevel"/>
    <w:tmpl w:val="2506BCA0"/>
    <w:lvl w:ilvl="0" w:tplc="77A8CB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C9C19F"/>
    <w:multiLevelType w:val="hybridMultilevel"/>
    <w:tmpl w:val="5E17F1F1"/>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0046161"/>
    <w:multiLevelType w:val="hybridMultilevel"/>
    <w:tmpl w:val="F77F62E5"/>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5283410E"/>
    <w:multiLevelType w:val="hybridMultilevel"/>
    <w:tmpl w:val="31E80D20"/>
    <w:lvl w:ilvl="0" w:tplc="4822C6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866CD1"/>
    <w:multiLevelType w:val="hybridMultilevel"/>
    <w:tmpl w:val="BEF14AAB"/>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53A0726"/>
    <w:multiLevelType w:val="hybridMultilevel"/>
    <w:tmpl w:val="B8D40E34"/>
    <w:lvl w:ilvl="0" w:tplc="F0F46B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A87FE2"/>
    <w:multiLevelType w:val="hybridMultilevel"/>
    <w:tmpl w:val="3FF297EE"/>
    <w:lvl w:ilvl="0" w:tplc="7A0A548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
  </w:num>
  <w:num w:numId="4">
    <w:abstractNumId w:val="2"/>
  </w:num>
  <w:num w:numId="5">
    <w:abstractNumId w:val="7"/>
  </w:num>
  <w:num w:numId="6">
    <w:abstractNumId w:val="4"/>
  </w:num>
  <w:num w:numId="7">
    <w:abstractNumId w:val="6"/>
  </w:num>
  <w:num w:numId="8">
    <w:abstractNumId w:val="11"/>
  </w:num>
  <w:num w:numId="9">
    <w:abstractNumId w:val="10"/>
  </w:num>
  <w:num w:numId="10">
    <w:abstractNumId w:val="8"/>
  </w:num>
  <w:num w:numId="11">
    <w:abstractNumId w:val="5"/>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B5"/>
    <w:rsid w:val="000024AB"/>
    <w:rsid w:val="000C1A53"/>
    <w:rsid w:val="001D1F26"/>
    <w:rsid w:val="00380981"/>
    <w:rsid w:val="0043430E"/>
    <w:rsid w:val="004A42A8"/>
    <w:rsid w:val="004B0024"/>
    <w:rsid w:val="004D67A9"/>
    <w:rsid w:val="0080309E"/>
    <w:rsid w:val="009761B5"/>
    <w:rsid w:val="009E2AE5"/>
    <w:rsid w:val="00BB7018"/>
    <w:rsid w:val="00CB27B3"/>
    <w:rsid w:val="00D63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7C40AA-3024-497A-930A-93793EEB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61B5"/>
    <w:pPr>
      <w:autoSpaceDE w:val="0"/>
      <w:autoSpaceDN w:val="0"/>
      <w:adjustRightInd w:val="0"/>
      <w:spacing w:after="0" w:line="240" w:lineRule="auto"/>
    </w:pPr>
    <w:rPr>
      <w:rFonts w:ascii="Book Antiqua" w:hAnsi="Book Antiqua" w:cs="Book Antiqua"/>
      <w:color w:val="000000"/>
      <w:sz w:val="24"/>
      <w:szCs w:val="24"/>
    </w:rPr>
  </w:style>
  <w:style w:type="paragraph" w:styleId="NoSpacing">
    <w:name w:val="No Spacing"/>
    <w:uiPriority w:val="1"/>
    <w:qFormat/>
    <w:rsid w:val="000024AB"/>
    <w:pPr>
      <w:spacing w:after="0" w:line="240" w:lineRule="auto"/>
    </w:pPr>
  </w:style>
  <w:style w:type="paragraph" w:styleId="ListParagraph">
    <w:name w:val="List Paragraph"/>
    <w:basedOn w:val="Normal"/>
    <w:uiPriority w:val="34"/>
    <w:qFormat/>
    <w:rsid w:val="00BB70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2</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Carey</dc:creator>
  <cp:keywords/>
  <dc:description/>
  <cp:lastModifiedBy>Kathy Carey</cp:lastModifiedBy>
  <cp:revision>3</cp:revision>
  <dcterms:created xsi:type="dcterms:W3CDTF">2018-12-06T00:45:00Z</dcterms:created>
  <dcterms:modified xsi:type="dcterms:W3CDTF">2018-12-06T03:09:00Z</dcterms:modified>
</cp:coreProperties>
</file>